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500DA" w:rsidRPr="00873722" w:rsidTr="005A2E73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DA" w:rsidRPr="00873722" w:rsidRDefault="004500DA" w:rsidP="005A2E73">
            <w:pPr>
              <w:pStyle w:val="3"/>
            </w:pPr>
            <w:r w:rsidRPr="00873722">
              <w:t>ΠΙΝΑΚΑΣ ΕΙΔΙΚΗΣ ΣΥΝΟΔΕΥΤΙΚΗΣ ΦΟΡΜΑΣ ΑΝΑΡΤΗΣΗΣ</w:t>
            </w:r>
          </w:p>
        </w:tc>
      </w:tr>
      <w:tr w:rsidR="004500DA" w:rsidRPr="00873722" w:rsidTr="005A2E73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DA" w:rsidRPr="00873722" w:rsidRDefault="004500DA" w:rsidP="005A2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DA" w:rsidRPr="00873722" w:rsidRDefault="004500DA" w:rsidP="005A2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0DA" w:rsidRPr="00873722" w:rsidRDefault="004500DA" w:rsidP="005A2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DA" w:rsidRPr="00873722" w:rsidTr="005A2E73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500DA" w:rsidRPr="007A0486" w:rsidTr="005A2E73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6E300A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ΒΟΓΙΑΡΟΥ ΝΑΤΑΛΙΑ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0DA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4500DA" w:rsidRPr="00981324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500DA" w:rsidRPr="00873722" w:rsidTr="005A2E7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C50087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>40/2022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00DA" w:rsidRPr="00873722" w:rsidTr="005A2E7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9D1F6A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9D1F6A" w:rsidRDefault="004500DA" w:rsidP="005A2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2A5DD6" w:rsidRDefault="004500DA" w:rsidP="0044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ημνια_προσφ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0FEB" w:rsidRPr="00440FEB">
              <w:rPr>
                <w:rFonts w:ascii="Arial" w:hAnsi="Arial" w:cs="Arial"/>
                <w:noProof/>
                <w:sz w:val="24"/>
                <w:szCs w:val="24"/>
              </w:rPr>
              <w:t xml:space="preserve">30 </w:t>
            </w:r>
            <w:r w:rsidR="00440FEB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 xml:space="preserve"> 22 , ημέρα </w:t>
            </w:r>
            <w:r w:rsidR="00440FEB"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00DA" w:rsidRPr="00873722" w:rsidTr="005A2E7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9D1F6A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9D1F6A" w:rsidRDefault="004500DA" w:rsidP="005A2E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2A5DD6" w:rsidRDefault="004500DA" w:rsidP="0044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ημνια_ανοιγματοσ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0FEB">
              <w:rPr>
                <w:rFonts w:ascii="Arial" w:hAnsi="Arial" w:cs="Arial"/>
                <w:noProof/>
                <w:sz w:val="24"/>
                <w:szCs w:val="24"/>
              </w:rPr>
              <w:t>31 Μαρ</w:t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 xml:space="preserve"> 22 , ημέρα </w:t>
            </w:r>
            <w:r w:rsidR="00440FEB"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bookmarkStart w:id="0" w:name="_GoBack"/>
            <w:bookmarkEnd w:id="0"/>
            <w:r w:rsidRPr="00CD57A4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00DA" w:rsidRPr="00092BA4" w:rsidTr="005A2E73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440FEB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F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873722" w:rsidRDefault="004500DA" w:rsidP="005A2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A" w:rsidRPr="00B44ACB" w:rsidRDefault="004500DA" w:rsidP="005A2E7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>40/2022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>συντήρησης τριών (3) εμφανιστηρίων DRYVIEW 6800 του οίκου Carestream του Ακτινολογικού Τμήματος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>50421200-4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57A4">
              <w:rPr>
                <w:rFonts w:ascii="Arial" w:hAnsi="Arial" w:cs="Arial"/>
                <w:noProof/>
                <w:sz w:val="24"/>
                <w:szCs w:val="24"/>
              </w:rPr>
              <w:t>δέκα χιλιάδων τριακοσίων ενενήντα μία ευρω και είκοσι λεπτά (10.391,20€)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500DA" w:rsidRPr="00092BA4" w:rsidRDefault="004500DA" w:rsidP="005A2E7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500DA" w:rsidRPr="009A214F" w:rsidRDefault="004500DA" w:rsidP="004500D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4500DA" w:rsidRPr="00983634" w:rsidRDefault="004500DA" w:rsidP="004500D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500DA" w:rsidRPr="00976F17" w:rsidRDefault="004500DA" w:rsidP="004500D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2101BF" w:rsidRPr="00440FEB" w:rsidRDefault="002101BF" w:rsidP="004500DA">
      <w:pPr>
        <w:tabs>
          <w:tab w:val="left" w:pos="1134"/>
        </w:tabs>
        <w:jc w:val="both"/>
      </w:pPr>
    </w:p>
    <w:sectPr w:rsidR="002101BF" w:rsidRPr="00440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4"/>
    <w:rsid w:val="002101BF"/>
    <w:rsid w:val="00440FEB"/>
    <w:rsid w:val="004500DA"/>
    <w:rsid w:val="00D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DA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4500DA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500D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DA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4500DA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500D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Theofilos Kouziortis</dc:creator>
  <cp:keywords/>
  <dc:description/>
  <cp:lastModifiedBy>PROMITHIES</cp:lastModifiedBy>
  <cp:revision>3</cp:revision>
  <dcterms:created xsi:type="dcterms:W3CDTF">2022-03-16T08:41:00Z</dcterms:created>
  <dcterms:modified xsi:type="dcterms:W3CDTF">2022-03-18T06:51:00Z</dcterms:modified>
</cp:coreProperties>
</file>